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highlight w:val="yellow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SOLICITAÇÃO DE AUSÊNCIA PROGRAMADA: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motivo (p. ex. concurso, palestra, etc.)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firstLine="709"/>
        <w:jc w:val="right"/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Campo Grande, MS,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highlight w:val="yellow"/>
          <w:rtl w:val="0"/>
        </w:rPr>
        <w:t xml:space="preserve">dia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de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highlight w:val="yellow"/>
          <w:rtl w:val="0"/>
        </w:rPr>
        <w:t xml:space="preserve"> mês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 de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highlight w:val="yellow"/>
          <w:rtl w:val="0"/>
        </w:rPr>
        <w:t xml:space="preserve">ano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0" w:before="0" w:line="240" w:lineRule="auto"/>
        <w:ind w:firstLine="709"/>
        <w:jc w:val="right"/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firstLine="709"/>
        <w:jc w:val="righ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0" w:line="360" w:lineRule="auto"/>
        <w:ind w:left="0" w:firstLine="720.0000000000001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Eu,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NOME COMPLETO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RGA nº.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XXXXX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residente devidamente matriculado no Programa de Residência Multiprofissional em Saúde: Área de Concentração: Atenção ao Paciente Crítico (Premus-APC) da Universidade Federal de Mato Grosso do Sul (UFMS) –, em atenção ao inc. VIII, do Art.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49,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do Regulamento Interno do Premus-APC, que dispõe sobre o afastamento do residente por “Ausência Programada”, venho por meio deste solicitar ausência para participação na atividade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“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highlight w:val="yellow"/>
          <w:rtl w:val="0"/>
        </w:rPr>
        <w:t xml:space="preserve">TÍTULO COMPLETO”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 (p. ex.: concurso público xxx, palestrante no xxx, atividades de ensino, pesquisa e extensão vinculadas à UFMS, serviços no Conselho de Classe Profissional)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O EVENTO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ocorrerá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(JANELA TEMPORAL: data e horário)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no município de (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NOME DO MUNICÍPIO)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Portanto, solicito dispensa de minhas atividades habituais entre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 (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X dias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20.0000000000001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Anexo, encaminho o comprovante de participação na atividade e me comprometo a realizar a reposição dos dias devidos ao final da residência, conforme demanda do serviço ou da coordenação da residência.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20.0000000000001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Nestes termos, pede deferimento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30"/>
        <w:gridCol w:w="1275"/>
        <w:gridCol w:w="4605"/>
        <w:tblGridChange w:id="0">
          <w:tblGrid>
            <w:gridCol w:w="3930"/>
            <w:gridCol w:w="1275"/>
            <w:gridCol w:w="4605"/>
          </w:tblGrid>
        </w:tblGridChange>
      </w:tblGrid>
      <w:tr>
        <w:trPr>
          <w:cantSplit w:val="0"/>
          <w:trHeight w:val="802.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NOME COMPLETO DO RESIDENTE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Profissão | n. Conselho | RGA n.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NOME COMPLETO DO PRECEPTOR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Profissão | n. Conselho | Siape n.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bookmarkStart w:colFirst="0" w:colLast="0" w:name="_30j0zll" w:id="0"/>
    <w:bookmarkEnd w:id="0"/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Cidade Universitária - Unidade XII. Instituto Integrado de Saúde. </w:t>
    </w:r>
  </w:p>
  <w:p w:rsidR="00000000" w:rsidDel="00000000" w:rsidP="00000000" w:rsidRDefault="00000000" w:rsidRPr="00000000" w14:paraId="0000001D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highlight w:val="white"/>
        <w:rtl w:val="0"/>
      </w:rPr>
      <w:t xml:space="preserve">Av. Costa e Silva, s/n, Bairro Universitário.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 CEP: 79000-000, CP: 549. Campo Grande/MS</w:t>
    </w:r>
  </w:p>
  <w:p w:rsidR="00000000" w:rsidDel="00000000" w:rsidP="00000000" w:rsidRDefault="00000000" w:rsidRPr="00000000" w14:paraId="0000001E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Arial Unicode MS" w:cs="Arial Unicode MS" w:eastAsia="Arial Unicode MS" w:hAnsi="Arial Unicode MS"/>
        <w:color w:val="00642d"/>
        <w:sz w:val="19"/>
        <w:szCs w:val="19"/>
        <w:highlight w:val="white"/>
        <w:rtl w:val="0"/>
      </w:rPr>
      <w:t xml:space="preserve">☎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(67) 3345-7353 🌐inisa.ufms.br/pagina-inicial/atencao-ao-paciente-critico </w:t>
    </w:r>
    <w:r w:rsidDel="00000000" w:rsidR="00000000" w:rsidRPr="00000000">
      <w:rPr>
        <w:rFonts w:ascii="Arial" w:cs="Arial" w:eastAsia="Arial" w:hAnsi="Arial"/>
        <w:b w:val="1"/>
        <w:color w:val="c00000"/>
        <w:sz w:val="20"/>
        <w:szCs w:val="20"/>
        <w:highlight w:val="white"/>
        <w:rtl w:val="0"/>
      </w:rPr>
      <w:t xml:space="preserve">📧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premusapc.inisa@ufms.br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spacing w:after="0" w:line="276" w:lineRule="auto"/>
      <w:rPr>
        <w:rFonts w:ascii="Quattrocento Sans" w:cs="Quattrocento Sans" w:eastAsia="Quattrocento Sans" w:hAnsi="Quattrocento Sans"/>
      </w:rPr>
    </w:pPr>
    <w:r w:rsidDel="00000000" w:rsidR="00000000" w:rsidRPr="00000000">
      <w:rPr>
        <w:rtl w:val="0"/>
      </w:rPr>
    </w:r>
  </w:p>
  <w:tbl>
    <w:tblPr>
      <w:tblStyle w:val="Table2"/>
      <w:tblW w:w="949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84"/>
      <w:gridCol w:w="6946"/>
      <w:gridCol w:w="1164"/>
      <w:tblGridChange w:id="0">
        <w:tblGrid>
          <w:gridCol w:w="1384"/>
          <w:gridCol w:w="6946"/>
          <w:gridCol w:w="116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3">
          <w:pPr>
            <w:tabs>
              <w:tab w:val="center" w:pos="4419"/>
              <w:tab w:val="right" w:pos="8838"/>
            </w:tabs>
            <w:spacing w:after="0" w:line="240" w:lineRule="auto"/>
            <w:ind w:left="-142" w:firstLine="0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794385" cy="796290"/>
                <wp:effectExtent b="0" l="0" r="0" t="0"/>
                <wp:docPr descr="Imagem relacionada" id="2" name="image2.jpg"/>
                <a:graphic>
                  <a:graphicData uri="http://schemas.openxmlformats.org/drawingml/2006/picture">
                    <pic:pic>
                      <pic:nvPicPr>
                        <pic:cNvPr descr="Imagem relacionada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96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Fundação Universidade Federal de Mato Grosso do Sul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Instituto Integrado de Saúde</w:t>
          </w:r>
        </w:p>
        <w:p w:rsidR="00000000" w:rsidDel="00000000" w:rsidP="00000000" w:rsidRDefault="00000000" w:rsidRPr="00000000" w14:paraId="00000018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Programa de Residência Multiprofissional em Saúde</w:t>
          </w:r>
        </w:p>
        <w:p w:rsidR="00000000" w:rsidDel="00000000" w:rsidP="00000000" w:rsidRDefault="00000000" w:rsidRPr="00000000" w14:paraId="00000019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Atenção ao Paciente Crítico</w:t>
          </w:r>
        </w:p>
      </w:tc>
      <w:tc>
        <w:tcPr>
          <w:vAlign w:val="top"/>
        </w:tcPr>
        <w:p w:rsidR="00000000" w:rsidDel="00000000" w:rsidP="00000000" w:rsidRDefault="00000000" w:rsidRPr="00000000" w14:paraId="0000001A">
          <w:pPr>
            <w:tabs>
              <w:tab w:val="center" w:pos="4419"/>
              <w:tab w:val="right" w:pos="8838"/>
            </w:tabs>
            <w:spacing w:after="0" w:line="240" w:lineRule="auto"/>
            <w:ind w:right="-78"/>
            <w:jc w:val="righ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600075" cy="777875"/>
                <wp:effectExtent b="0" l="0" r="0" t="0"/>
                <wp:docPr descr="Resultado de imagem para ufms" id="1" name="image1.png"/>
                <a:graphic>
                  <a:graphicData uri="http://schemas.openxmlformats.org/drawingml/2006/picture">
                    <pic:pic>
                      <pic:nvPicPr>
                        <pic:cNvPr descr="Resultado de imagem para ufms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77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tabs>
        <w:tab w:val="center" w:pos="4419"/>
        <w:tab w:val="right" w:pos="8838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